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F02" w:rsidRDefault="007F7FE9">
      <w:pPr>
        <w:keepNext/>
        <w:keepLines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ESTRATEGIA DE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INNOVACIÓN CULTURAL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BARRIOS VIVOS </w:t>
      </w:r>
    </w:p>
    <w:p w:rsidR="004F2F02" w:rsidRDefault="007F7FE9">
      <w:pPr>
        <w:keepNext/>
        <w:keepLines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LABORATORIO DE </w:t>
      </w:r>
      <w:r>
        <w:rPr>
          <w:rFonts w:ascii="Arial" w:eastAsia="Arial" w:hAnsi="Arial" w:cs="Arial"/>
          <w:b/>
          <w:bCs/>
          <w:sz w:val="22"/>
          <w:szCs w:val="22"/>
        </w:rPr>
        <w:t>_____________________</w:t>
      </w:r>
    </w:p>
    <w:p w:rsidR="004F2F02" w:rsidRDefault="004F2F02">
      <w:pPr>
        <w:jc w:val="both"/>
        <w:rPr>
          <w:rFonts w:ascii="Arial" w:eastAsia="Arial" w:hAnsi="Arial" w:cs="Arial"/>
          <w:sz w:val="22"/>
          <w:szCs w:val="22"/>
        </w:rPr>
      </w:pPr>
    </w:p>
    <w:p w:rsidR="004F2F02" w:rsidRDefault="007F7FE9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Este formato debe ser diligenciado por cada persona responsable de una actividad incluida en el Hito Cultural concertado, como soporte de su ejecución. Su entrega </w:t>
      </w:r>
      <w:r>
        <w:rPr>
          <w:rFonts w:ascii="Arial" w:eastAsia="Arial" w:hAnsi="Arial" w:cs="Arial"/>
          <w:sz w:val="22"/>
          <w:szCs w:val="22"/>
        </w:rPr>
        <w:t>completa y oportuna es requisito para el proceso de verificación y cierre técnico del hito por pa</w:t>
      </w:r>
      <w:bookmarkStart w:id="0" w:name="_GoBack"/>
      <w:bookmarkEnd w:id="0"/>
      <w:r>
        <w:rPr>
          <w:rFonts w:ascii="Arial" w:eastAsia="Arial" w:hAnsi="Arial" w:cs="Arial"/>
          <w:sz w:val="22"/>
          <w:szCs w:val="22"/>
        </w:rPr>
        <w:t>rte de la SCRD.</w:t>
      </w:r>
    </w:p>
    <w:p w:rsidR="004F2F02" w:rsidRDefault="007F7FE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/>
      </w:r>
    </w:p>
    <w:tbl>
      <w:tblPr>
        <w:tblStyle w:val="a3"/>
        <w:tblW w:w="88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0"/>
        <w:gridCol w:w="6480"/>
      </w:tblGrid>
      <w:tr w:rsidR="004F2F02">
        <w:tc>
          <w:tcPr>
            <w:tcW w:w="8820" w:type="dxa"/>
            <w:gridSpan w:val="2"/>
            <w:shd w:val="clear" w:color="auto" w:fill="E7E6E6"/>
          </w:tcPr>
          <w:p w:rsidR="004F2F02" w:rsidRDefault="004F2F02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:rsidR="004F2F02" w:rsidRDefault="007F7FE9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Información del hito cultural</w:t>
            </w:r>
          </w:p>
          <w:p w:rsidR="004F2F02" w:rsidRDefault="004F2F02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4F2F02">
        <w:trPr>
          <w:trHeight w:val="1133"/>
        </w:trPr>
        <w:tc>
          <w:tcPr>
            <w:tcW w:w="2340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Localidad:</w:t>
            </w:r>
          </w:p>
        </w:tc>
        <w:tc>
          <w:tcPr>
            <w:tcW w:w="6480" w:type="dxa"/>
            <w:vAlign w:val="center"/>
          </w:tcPr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F2F02">
        <w:trPr>
          <w:trHeight w:val="1133"/>
        </w:trPr>
        <w:tc>
          <w:tcPr>
            <w:tcW w:w="2340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Barrio(s):</w:t>
            </w:r>
          </w:p>
        </w:tc>
        <w:tc>
          <w:tcPr>
            <w:tcW w:w="6480" w:type="dxa"/>
            <w:vAlign w:val="center"/>
          </w:tcPr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F2F02">
        <w:trPr>
          <w:trHeight w:val="1133"/>
        </w:trPr>
        <w:tc>
          <w:tcPr>
            <w:tcW w:w="2340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Nombre del hito cultural:</w:t>
            </w:r>
          </w:p>
        </w:tc>
        <w:tc>
          <w:tcPr>
            <w:tcW w:w="6480" w:type="dxa"/>
            <w:vAlign w:val="center"/>
          </w:tcPr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F2F02">
        <w:trPr>
          <w:trHeight w:val="1133"/>
        </w:trPr>
        <w:tc>
          <w:tcPr>
            <w:tcW w:w="2340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Número de la resolución de beneficiarios del hito cultural: </w:t>
            </w:r>
          </w:p>
        </w:tc>
        <w:tc>
          <w:tcPr>
            <w:tcW w:w="6480" w:type="dxa"/>
            <w:vAlign w:val="center"/>
          </w:tcPr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4F2F02" w:rsidRDefault="007F7FE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/>
      </w:r>
    </w:p>
    <w:tbl>
      <w:tblPr>
        <w:tblStyle w:val="a4"/>
        <w:tblW w:w="88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0"/>
        <w:gridCol w:w="6420"/>
      </w:tblGrid>
      <w:tr w:rsidR="004F2F02">
        <w:tc>
          <w:tcPr>
            <w:tcW w:w="8820" w:type="dxa"/>
            <w:gridSpan w:val="2"/>
            <w:shd w:val="clear" w:color="auto" w:fill="D9D9D9"/>
          </w:tcPr>
          <w:p w:rsidR="004F2F02" w:rsidRDefault="004F2F02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:rsidR="004F2F02" w:rsidRDefault="007F7FE9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Datos de la actividad desarrollada</w:t>
            </w:r>
          </w:p>
          <w:p w:rsidR="004F2F02" w:rsidRDefault="004F2F02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4F2F02">
        <w:trPr>
          <w:trHeight w:val="1133"/>
        </w:trPr>
        <w:tc>
          <w:tcPr>
            <w:tcW w:w="2400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Actividad:</w:t>
            </w:r>
          </w:p>
        </w:tc>
        <w:tc>
          <w:tcPr>
            <w:tcW w:w="6420" w:type="dxa"/>
            <w:vAlign w:val="center"/>
          </w:tcPr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F2F02">
        <w:trPr>
          <w:trHeight w:val="1133"/>
        </w:trPr>
        <w:tc>
          <w:tcPr>
            <w:tcW w:w="2400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Descripción de la actividad:</w:t>
            </w:r>
          </w:p>
        </w:tc>
        <w:tc>
          <w:tcPr>
            <w:tcW w:w="6420" w:type="dxa"/>
            <w:vAlign w:val="center"/>
          </w:tcPr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F2F02">
        <w:trPr>
          <w:trHeight w:val="1133"/>
        </w:trPr>
        <w:tc>
          <w:tcPr>
            <w:tcW w:w="2400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Fecha:</w:t>
            </w:r>
          </w:p>
        </w:tc>
        <w:tc>
          <w:tcPr>
            <w:tcW w:w="6420" w:type="dxa"/>
            <w:vAlign w:val="center"/>
          </w:tcPr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F2F02">
        <w:trPr>
          <w:trHeight w:val="1133"/>
        </w:trPr>
        <w:tc>
          <w:tcPr>
            <w:tcW w:w="2400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Lugar:</w:t>
            </w:r>
          </w:p>
        </w:tc>
        <w:tc>
          <w:tcPr>
            <w:tcW w:w="6420" w:type="dxa"/>
            <w:vAlign w:val="center"/>
          </w:tcPr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F2F02">
        <w:trPr>
          <w:trHeight w:val="1133"/>
        </w:trPr>
        <w:tc>
          <w:tcPr>
            <w:tcW w:w="2400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Hora:</w:t>
            </w:r>
          </w:p>
        </w:tc>
        <w:tc>
          <w:tcPr>
            <w:tcW w:w="6420" w:type="dxa"/>
            <w:vAlign w:val="center"/>
          </w:tcPr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F2F02">
        <w:trPr>
          <w:trHeight w:val="1133"/>
        </w:trPr>
        <w:tc>
          <w:tcPr>
            <w:tcW w:w="2400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Valor del incentivo:</w:t>
            </w:r>
          </w:p>
        </w:tc>
        <w:tc>
          <w:tcPr>
            <w:tcW w:w="6420" w:type="dxa"/>
            <w:vAlign w:val="center"/>
          </w:tcPr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4F2F02" w:rsidRDefault="004F2F02">
      <w:pPr>
        <w:rPr>
          <w:rFonts w:ascii="Arial" w:eastAsia="Arial" w:hAnsi="Arial" w:cs="Arial"/>
          <w:sz w:val="22"/>
          <w:szCs w:val="22"/>
        </w:rPr>
      </w:pPr>
    </w:p>
    <w:tbl>
      <w:tblPr>
        <w:tblStyle w:val="a5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414"/>
      </w:tblGrid>
      <w:tr w:rsidR="004F2F02">
        <w:tc>
          <w:tcPr>
            <w:tcW w:w="8828" w:type="dxa"/>
            <w:gridSpan w:val="2"/>
            <w:shd w:val="clear" w:color="auto" w:fill="E7E6E6"/>
          </w:tcPr>
          <w:p w:rsidR="004F2F02" w:rsidRDefault="004F2F02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:rsidR="004F2F02" w:rsidRDefault="007F7FE9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Evidencias y soportes</w:t>
            </w:r>
          </w:p>
          <w:p w:rsidR="004F2F02" w:rsidRDefault="004F2F02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4F2F02">
        <w:trPr>
          <w:trHeight w:val="1133"/>
        </w:trPr>
        <w:tc>
          <w:tcPr>
            <w:tcW w:w="4414" w:type="dxa"/>
            <w:vMerge w:val="restart"/>
            <w:vAlign w:val="center"/>
          </w:tcPr>
          <w:p w:rsidR="004F2F02" w:rsidRDefault="007F7FE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Anexe en este documento al menos </w:t>
            </w:r>
            <w:r>
              <w:rPr>
                <w:rFonts w:ascii="Arial" w:eastAsia="Arial" w:hAnsi="Arial" w:cs="Arial"/>
                <w:sz w:val="22"/>
                <w:szCs w:val="22"/>
              </w:rPr>
              <w:t>cinco (5) fotografías que den cuenta de la ejecución de la actividad concertada dentro del hito cultural y que permita evidenciar la participación de los miembros de la propuesta en la misma.</w:t>
            </w:r>
          </w:p>
        </w:tc>
        <w:tc>
          <w:tcPr>
            <w:tcW w:w="4414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Fotografía 1.</w:t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</w:p>
        </w:tc>
      </w:tr>
      <w:tr w:rsidR="004F2F02">
        <w:trPr>
          <w:trHeight w:val="1133"/>
        </w:trPr>
        <w:tc>
          <w:tcPr>
            <w:tcW w:w="4414" w:type="dxa"/>
            <w:vMerge/>
            <w:vAlign w:val="center"/>
          </w:tcPr>
          <w:p w:rsidR="004F2F02" w:rsidRDefault="004F2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414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Fotografía 2.</w:t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</w:p>
        </w:tc>
      </w:tr>
      <w:tr w:rsidR="004F2F02">
        <w:trPr>
          <w:trHeight w:val="1133"/>
        </w:trPr>
        <w:tc>
          <w:tcPr>
            <w:tcW w:w="4414" w:type="dxa"/>
            <w:vMerge/>
            <w:vAlign w:val="center"/>
          </w:tcPr>
          <w:p w:rsidR="004F2F02" w:rsidRDefault="004F2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414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Fotografía 3.</w:t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</w:p>
        </w:tc>
      </w:tr>
      <w:tr w:rsidR="004F2F02">
        <w:trPr>
          <w:trHeight w:val="1133"/>
        </w:trPr>
        <w:tc>
          <w:tcPr>
            <w:tcW w:w="4414" w:type="dxa"/>
            <w:vMerge/>
            <w:vAlign w:val="center"/>
          </w:tcPr>
          <w:p w:rsidR="004F2F02" w:rsidRDefault="004F2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414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Fotografía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4.</w:t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</w:p>
        </w:tc>
      </w:tr>
      <w:tr w:rsidR="004F2F02">
        <w:trPr>
          <w:trHeight w:val="1133"/>
        </w:trPr>
        <w:tc>
          <w:tcPr>
            <w:tcW w:w="4414" w:type="dxa"/>
            <w:vMerge/>
            <w:vAlign w:val="center"/>
          </w:tcPr>
          <w:p w:rsidR="004F2F02" w:rsidRDefault="004F2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414" w:type="dxa"/>
            <w:vAlign w:val="center"/>
          </w:tcPr>
          <w:p w:rsidR="004F2F02" w:rsidRDefault="007F7FE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Fotografía 5.</w:t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</w:p>
        </w:tc>
      </w:tr>
      <w:tr w:rsidR="004F2F02">
        <w:trPr>
          <w:trHeight w:val="1133"/>
        </w:trPr>
        <w:tc>
          <w:tcPr>
            <w:tcW w:w="4414" w:type="dxa"/>
            <w:vAlign w:val="center"/>
          </w:tcPr>
          <w:p w:rsidR="004F2F02" w:rsidRDefault="004F2F02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4F2F02" w:rsidRDefault="007F7FE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Relacione el enlace alojado en plataformas como YouTube, drive, Vevo o similar, donde se encuentre al menos un (1) video de dos (2) minutos que dé cuenta de la ejecución de la actividad.</w:t>
            </w:r>
          </w:p>
          <w:p w:rsidR="004F2F02" w:rsidRDefault="004F2F02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414" w:type="dxa"/>
            <w:vAlign w:val="center"/>
          </w:tcPr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F2F02">
        <w:trPr>
          <w:trHeight w:val="1133"/>
        </w:trPr>
        <w:tc>
          <w:tcPr>
            <w:tcW w:w="4414" w:type="dxa"/>
            <w:vAlign w:val="center"/>
          </w:tcPr>
          <w:p w:rsidR="004F2F02" w:rsidRDefault="004F2F02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4F2F02" w:rsidRDefault="007F7FE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Relacione el listado de asistencia que </w:t>
            </w:r>
            <w:r>
              <w:rPr>
                <w:rFonts w:ascii="Arial" w:eastAsia="Arial" w:hAnsi="Arial" w:cs="Arial"/>
                <w:sz w:val="22"/>
                <w:szCs w:val="22"/>
              </w:rPr>
              <w:t>dé cuenta de la participación de los integrantes de la propuesta en la ejecución y desarrollo de la actividad</w:t>
            </w:r>
          </w:p>
          <w:p w:rsidR="004F2F02" w:rsidRDefault="004F2F02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414" w:type="dxa"/>
            <w:vAlign w:val="center"/>
          </w:tcPr>
          <w:p w:rsidR="004F2F02" w:rsidRDefault="004F2F0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4F2F02" w:rsidRDefault="004F2F02">
      <w:pPr>
        <w:rPr>
          <w:rFonts w:ascii="Arial" w:eastAsia="Arial" w:hAnsi="Arial" w:cs="Arial"/>
          <w:sz w:val="22"/>
          <w:szCs w:val="22"/>
        </w:rPr>
      </w:pPr>
    </w:p>
    <w:p w:rsidR="004F2F02" w:rsidRDefault="004F2F02">
      <w:pPr>
        <w:rPr>
          <w:rFonts w:ascii="Arial" w:eastAsia="Arial" w:hAnsi="Arial" w:cs="Arial"/>
          <w:sz w:val="22"/>
          <w:szCs w:val="22"/>
        </w:rPr>
      </w:pPr>
    </w:p>
    <w:p w:rsidR="004F2F02" w:rsidRDefault="004F2F02">
      <w:pPr>
        <w:rPr>
          <w:rFonts w:ascii="Arial" w:eastAsia="Arial" w:hAnsi="Arial" w:cs="Arial"/>
          <w:b/>
          <w:bCs/>
          <w:sz w:val="22"/>
          <w:szCs w:val="22"/>
        </w:rPr>
      </w:pPr>
    </w:p>
    <w:p w:rsidR="004F2F02" w:rsidRDefault="007F7FE9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________________________</w:t>
      </w:r>
    </w:p>
    <w:p w:rsidR="004F2F02" w:rsidRDefault="007F7FE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Firma</w:t>
      </w:r>
      <w:r>
        <w:rPr>
          <w:rFonts w:ascii="Arial" w:eastAsia="Arial" w:hAnsi="Arial" w:cs="Arial"/>
          <w:sz w:val="22"/>
          <w:szCs w:val="22"/>
        </w:rPr>
        <w:br/>
      </w:r>
    </w:p>
    <w:p w:rsidR="004F2F02" w:rsidRDefault="007F7FE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Nombre completo del representante de la propuesta:</w:t>
      </w:r>
    </w:p>
    <w:p w:rsidR="004F2F02" w:rsidRDefault="007F7FE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/>
        <w:t>Cédula de ciudadanía:</w:t>
      </w:r>
    </w:p>
    <w:p w:rsidR="004F2F02" w:rsidRDefault="004F2F02">
      <w:pPr>
        <w:rPr>
          <w:rFonts w:ascii="Arial" w:eastAsia="Arial" w:hAnsi="Arial" w:cs="Arial"/>
          <w:sz w:val="22"/>
          <w:szCs w:val="22"/>
        </w:rPr>
      </w:pPr>
    </w:p>
    <w:p w:rsidR="004F2F02" w:rsidRDefault="007F7FE9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Fecha de diligenciamiento: </w:t>
      </w:r>
      <w:r>
        <w:rPr>
          <w:rFonts w:ascii="Arial" w:eastAsia="Arial" w:hAnsi="Arial" w:cs="Arial"/>
          <w:b/>
          <w:bCs/>
          <w:sz w:val="22"/>
          <w:szCs w:val="22"/>
        </w:rPr>
        <w:t>día (_</w:t>
      </w:r>
      <w:r>
        <w:rPr>
          <w:rFonts w:ascii="Arial" w:eastAsia="Arial" w:hAnsi="Arial" w:cs="Arial"/>
          <w:b/>
          <w:bCs/>
          <w:sz w:val="22"/>
          <w:szCs w:val="22"/>
        </w:rPr>
        <w:t>____</w:t>
      </w:r>
      <w:r>
        <w:rPr>
          <w:rFonts w:ascii="Arial" w:eastAsia="Arial" w:hAnsi="Arial" w:cs="Arial"/>
          <w:b/>
          <w:bCs/>
          <w:i/>
          <w:iCs/>
          <w:sz w:val="22"/>
          <w:szCs w:val="22"/>
        </w:rPr>
        <w:t>) mes (</w:t>
      </w:r>
      <w:r>
        <w:rPr>
          <w:rFonts w:ascii="Arial" w:eastAsia="Arial" w:hAnsi="Arial" w:cs="Arial"/>
          <w:b/>
          <w:bCs/>
          <w:sz w:val="22"/>
          <w:szCs w:val="22"/>
        </w:rPr>
        <w:t>____) año (_______)</w:t>
      </w:r>
    </w:p>
    <w:sectPr w:rsidR="004F2F02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FE9" w:rsidRDefault="007F7FE9">
      <w:r>
        <w:separator/>
      </w:r>
    </w:p>
  </w:endnote>
  <w:endnote w:type="continuationSeparator" w:id="0">
    <w:p w:rsidR="007F7FE9" w:rsidRDefault="007F7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7FD5B2C-95FF-45E7-8414-BDE8C02CA0E1}"/>
    <w:embedBold r:id="rId2" w:fontKey="{698FF154-A2F5-4CB0-9BF6-023DBE68678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D516C90-B194-48F7-A02A-D52FF671D72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5688F491-F4C5-46D5-BBE8-8A558312DCC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F02" w:rsidRPr="00C64D0D" w:rsidRDefault="007F7FE9">
    <w:pPr>
      <w:widowControl w:val="0"/>
      <w:jc w:val="right"/>
      <w:rPr>
        <w:rFonts w:ascii="Arial" w:eastAsia="Arial" w:hAnsi="Arial" w:cs="Arial"/>
        <w:sz w:val="12"/>
        <w:szCs w:val="12"/>
      </w:rPr>
    </w:pPr>
    <w:r w:rsidRPr="00C64D0D">
      <w:rPr>
        <w:rFonts w:ascii="Arial" w:eastAsia="Arial" w:hAnsi="Arial" w:cs="Arial"/>
        <w:sz w:val="12"/>
        <w:szCs w:val="12"/>
      </w:rPr>
      <w:t xml:space="preserve"> Formato aprobado con rad. </w:t>
    </w:r>
    <w:r w:rsidR="00C64D0D" w:rsidRPr="00C64D0D">
      <w:rPr>
        <w:rFonts w:ascii="Arial" w:eastAsia="Arial" w:hAnsi="Arial" w:cs="Arial"/>
        <w:sz w:val="12"/>
        <w:szCs w:val="12"/>
      </w:rPr>
      <w:t xml:space="preserve">20262100556633  </w:t>
    </w:r>
    <w:r w:rsidRPr="00C64D0D">
      <w:rPr>
        <w:rFonts w:ascii="Arial" w:hAnsi="Arial" w:cs="Arial"/>
        <w:noProof/>
        <w:sz w:val="12"/>
        <w:szCs w:val="12"/>
        <w:lang w:val="en-US" w:eastAsia="en-US"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5938838</wp:posOffset>
              </wp:positionH>
              <wp:positionV relativeFrom="paragraph">
                <wp:posOffset>9456738</wp:posOffset>
              </wp:positionV>
              <wp:extent cx="673100" cy="158750"/>
              <wp:effectExtent l="0" t="0" r="0" b="0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18975" y="3710150"/>
                        <a:ext cx="6540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F2F02" w:rsidRDefault="007F7FE9">
                          <w:pPr>
                            <w:spacing w:before="15"/>
                            <w:ind w:left="20" w:firstLine="4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Página  PAGE 2 de  NUMPAGES 9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id="Rectángulo 4" o:spid="_x0000_s1026" style="position:absolute;left:0;text-align:left;margin-left:467.65pt;margin-top:744.65pt;width:53pt;height:12.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" filled="f" stroked="f">
              <v:textbox inset="0,0,0,0">
                <w:txbxContent>
                  <w:p w:rsidR="004F2F02" w:rsidRDefault="00000000">
                    <w:pPr>
                      <w:spacing w:before="15"/>
                      <w:ind w:left="20" w:firstLine="4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Página  PAGE 2 de  NUMPAGES 9</w:t>
                    </w:r>
                  </w:p>
                </w:txbxContent>
              </v:textbox>
            </v:rect>
          </w:pict>
        </mc:Fallback>
      </mc:AlternateContent>
    </w:r>
    <w:r w:rsidRPr="00C64D0D">
      <w:rPr>
        <w:rFonts w:ascii="Arial" w:hAnsi="Arial" w:cs="Arial"/>
        <w:noProof/>
        <w:sz w:val="12"/>
        <w:szCs w:val="12"/>
        <w:lang w:val="en-US" w:eastAsia="en-US"/>
      </w:rPr>
      <mc:AlternateContent>
        <mc:Choice Requires="wps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column">
                <wp:posOffset>5938838</wp:posOffset>
              </wp:positionH>
              <wp:positionV relativeFrom="paragraph">
                <wp:posOffset>9456738</wp:posOffset>
              </wp:positionV>
              <wp:extent cx="673100" cy="158750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18975" y="3710150"/>
                        <a:ext cx="6540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F2F02" w:rsidRDefault="007F7FE9">
                          <w:pPr>
                            <w:spacing w:before="15"/>
                            <w:ind w:left="20" w:firstLine="4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Página  PAGE 9 de  NUMPAGES 9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id="Rectángulo 5" o:spid="_x0000_s1027" style="position:absolute;left:0;text-align:left;margin-left:467.65pt;margin-top:744.65pt;width:53pt;height:12.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" filled="f" stroked="f">
              <v:textbox inset="0,0,0,0">
                <w:txbxContent>
                  <w:p w:rsidR="004F2F02" w:rsidRDefault="00000000">
                    <w:pPr>
                      <w:spacing w:before="15"/>
                      <w:ind w:left="20" w:firstLine="4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Página  PAGE 9 de  NUMPAGES 9</w:t>
                    </w:r>
                  </w:p>
                </w:txbxContent>
              </v:textbox>
            </v:rect>
          </w:pict>
        </mc:Fallback>
      </mc:AlternateContent>
    </w:r>
  </w:p>
  <w:p w:rsidR="004F2F02" w:rsidRDefault="004F2F0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FE9" w:rsidRDefault="007F7FE9">
      <w:r>
        <w:separator/>
      </w:r>
    </w:p>
  </w:footnote>
  <w:footnote w:type="continuationSeparator" w:id="0">
    <w:p w:rsidR="007F7FE9" w:rsidRDefault="007F7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F02" w:rsidRDefault="004F2F02">
    <w:pPr>
      <w:widowControl w:val="0"/>
      <w:spacing w:line="276" w:lineRule="auto"/>
      <w:rPr>
        <w:rFonts w:ascii="Arial" w:eastAsia="Arial" w:hAnsi="Arial" w:cs="Arial"/>
        <w:b/>
        <w:bCs/>
        <w:sz w:val="22"/>
        <w:szCs w:val="22"/>
      </w:rPr>
    </w:pPr>
  </w:p>
  <w:tbl>
    <w:tblPr>
      <w:tblStyle w:val="a6"/>
      <w:tblW w:w="9255" w:type="dxa"/>
      <w:tblInd w:w="-185" w:type="dxa"/>
      <w:tblBorders>
        <w:top w:val="single" w:sz="4" w:space="0" w:color="000000"/>
        <w:left w:val="single" w:sz="4" w:space="0" w:color="000000"/>
        <w:bottom w:val="single" w:sz="4" w:space="0" w:color="000000"/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755"/>
      <w:gridCol w:w="4575"/>
      <w:gridCol w:w="2925"/>
    </w:tblGrid>
    <w:tr w:rsidR="004F2F02">
      <w:trPr>
        <w:trHeight w:val="282"/>
      </w:trPr>
      <w:tc>
        <w:tcPr>
          <w:tcW w:w="1755" w:type="dxa"/>
          <w:vMerge w:val="restart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4F2F02" w:rsidRDefault="007F7FE9">
          <w:pPr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sz w:val="22"/>
              <w:szCs w:val="22"/>
            </w:rPr>
            <w:t xml:space="preserve">   </w:t>
          </w:r>
          <w:r>
            <w:rPr>
              <w:rFonts w:ascii="Arial" w:eastAsia="Arial" w:hAnsi="Arial" w:cs="Arial"/>
              <w:noProof/>
              <w:sz w:val="22"/>
              <w:szCs w:val="22"/>
              <w:lang w:val="en-US" w:eastAsia="en-US"/>
            </w:rPr>
            <w:drawing>
              <wp:inline distT="114300" distB="114300" distL="114300" distR="114300">
                <wp:extent cx="762953" cy="828675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953" cy="828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5" w:type="dxa"/>
          <w:vMerge w:val="restart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4F2F02" w:rsidRDefault="007F7FE9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GESTIÓN DE PROMOCIÓN DE AGENTES Y PRÁCTICAS CULTURALES Y RECREODEPORTIVAS</w:t>
          </w:r>
        </w:p>
      </w:tc>
      <w:tc>
        <w:tcPr>
          <w:tcW w:w="2925" w:type="dxa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4F2F02" w:rsidRDefault="007F7FE9">
          <w:pPr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>CÓDIGO:PCR-PR-25-FR-16</w:t>
          </w:r>
        </w:p>
      </w:tc>
    </w:tr>
    <w:tr w:rsidR="004F2F02">
      <w:trPr>
        <w:trHeight w:val="360"/>
      </w:trPr>
      <w:tc>
        <w:tcPr>
          <w:tcW w:w="1755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4F2F02" w:rsidRDefault="004F2F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4575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4F2F02" w:rsidRDefault="004F2F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2925" w:type="dxa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4F2F02" w:rsidRDefault="00D3317B">
          <w:pPr>
            <w:ind w:right="1020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 xml:space="preserve">VERSIÓN: </w:t>
          </w:r>
          <w:r w:rsidR="007F7FE9">
            <w:rPr>
              <w:rFonts w:ascii="Arial" w:eastAsia="Arial" w:hAnsi="Arial" w:cs="Arial"/>
              <w:sz w:val="18"/>
              <w:szCs w:val="18"/>
            </w:rPr>
            <w:t>2</w:t>
          </w:r>
        </w:p>
      </w:tc>
    </w:tr>
    <w:tr w:rsidR="004F2F02">
      <w:trPr>
        <w:trHeight w:val="347"/>
      </w:trPr>
      <w:tc>
        <w:tcPr>
          <w:tcW w:w="1755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4F2F02" w:rsidRDefault="004F2F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4575" w:type="dxa"/>
          <w:vMerge w:val="restart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4F2F02" w:rsidRDefault="007F7FE9">
          <w:pPr>
            <w:spacing w:line="259" w:lineRule="auto"/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20"/>
              <w:szCs w:val="20"/>
            </w:rPr>
            <w:t>INFORME DEL BENEFICIARIO</w:t>
          </w:r>
        </w:p>
      </w:tc>
      <w:tc>
        <w:tcPr>
          <w:tcW w:w="2925" w:type="dxa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4F2F02" w:rsidRDefault="007F7FE9">
          <w:pPr>
            <w:ind w:right="1020"/>
            <w:rPr>
              <w:rFonts w:ascii="Arial" w:eastAsia="Arial" w:hAnsi="Arial" w:cs="Arial"/>
              <w:sz w:val="18"/>
              <w:szCs w:val="18"/>
              <w:highlight w:val="yellow"/>
            </w:rPr>
          </w:pPr>
          <w:r>
            <w:rPr>
              <w:rFonts w:ascii="Arial" w:eastAsia="Arial" w:hAnsi="Arial" w:cs="Arial"/>
              <w:sz w:val="18"/>
              <w:szCs w:val="18"/>
            </w:rPr>
            <w:t xml:space="preserve">FECHA: </w:t>
          </w:r>
          <w:r>
            <w:rPr>
              <w:rFonts w:ascii="Arial" w:eastAsia="Arial" w:hAnsi="Arial" w:cs="Arial"/>
              <w:sz w:val="18"/>
              <w:szCs w:val="18"/>
            </w:rPr>
            <w:t>25/09/2026</w:t>
          </w:r>
        </w:p>
      </w:tc>
    </w:tr>
    <w:tr w:rsidR="004F2F02">
      <w:tc>
        <w:tcPr>
          <w:tcW w:w="1755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4F2F02" w:rsidRDefault="004F2F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sz w:val="18"/>
              <w:szCs w:val="18"/>
              <w:highlight w:val="yellow"/>
            </w:rPr>
          </w:pPr>
        </w:p>
      </w:tc>
      <w:tc>
        <w:tcPr>
          <w:tcW w:w="4575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4F2F02" w:rsidRDefault="004F2F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sz w:val="18"/>
              <w:szCs w:val="18"/>
              <w:highlight w:val="yellow"/>
            </w:rPr>
          </w:pPr>
        </w:p>
      </w:tc>
      <w:tc>
        <w:tcPr>
          <w:tcW w:w="2925" w:type="dxa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4F2F02" w:rsidRDefault="007F7FE9">
          <w:pPr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 xml:space="preserve">Página </w:t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fldChar w:fldCharType="separate"/>
          </w:r>
          <w:r w:rsidR="00D3317B">
            <w:rPr>
              <w:rFonts w:ascii="Arial" w:eastAsia="Arial" w:hAnsi="Arial" w:cs="Arial"/>
              <w:b/>
              <w:bCs/>
              <w:noProof/>
              <w:sz w:val="18"/>
              <w:szCs w:val="18"/>
            </w:rPr>
            <w:t>3</w:t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sz w:val="18"/>
              <w:szCs w:val="18"/>
            </w:rPr>
            <w:t xml:space="preserve"> de </w:t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instrText>NUMPAGES</w:instrText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fldChar w:fldCharType="separate"/>
          </w:r>
          <w:r w:rsidR="00D3317B">
            <w:rPr>
              <w:rFonts w:ascii="Arial" w:eastAsia="Arial" w:hAnsi="Arial" w:cs="Arial"/>
              <w:b/>
              <w:bCs/>
              <w:noProof/>
              <w:sz w:val="18"/>
              <w:szCs w:val="18"/>
            </w:rPr>
            <w:t>3</w:t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:rsidR="004F2F02" w:rsidRDefault="004F2F0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F02"/>
    <w:rsid w:val="004F2F02"/>
    <w:rsid w:val="00503083"/>
    <w:rsid w:val="00773C8B"/>
    <w:rsid w:val="007F7FE9"/>
    <w:rsid w:val="00C64D0D"/>
    <w:rsid w:val="00D3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6CB3F"/>
  <w15:docId w15:val="{4D40C2C1-0F39-9149-B035-4278A553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CO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916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0C23CC"/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64D0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4D0D"/>
  </w:style>
  <w:style w:type="paragraph" w:styleId="Piedepgina">
    <w:name w:val="footer"/>
    <w:basedOn w:val="Normal"/>
    <w:link w:val="PiedepginaCar"/>
    <w:uiPriority w:val="99"/>
    <w:unhideWhenUsed/>
    <w:rsid w:val="00C64D0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64D0D"/>
  </w:style>
  <w:style w:type="character" w:styleId="Hipervnculo">
    <w:name w:val="Hyperlink"/>
    <w:basedOn w:val="Fuentedeprrafopredeter"/>
    <w:uiPriority w:val="99"/>
    <w:unhideWhenUsed/>
    <w:rsid w:val="00C64D0D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64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YVltDHCT2GsB5Z04TYwVcuTlRg==">CgMxLjA4AGovChRzdWdnZXN0LmhwcXV4am84aWlxaRIXU3RlcGhhbmlhIEFsZGFuYSBHYWx2aXNqLwoUc3VnZ2VzdC5jZnZjcnZjNWU1cGISF1N0ZXBoYW5pYSBBbGRhbmEgR2Fsdmlzai4KE3N1Z2dlc3QubHN0Mm4yMm8zeXkSF1N0ZXBoYW5pYSBBbGRhbmEgR2FsdmlzciExdVFHQlZjLU1Ia1ZvaUtENGZrV19EcXp5ejFibklqTWs=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Equipo</cp:lastModifiedBy>
  <cp:revision>2</cp:revision>
  <dcterms:created xsi:type="dcterms:W3CDTF">2026-09-28T14:57:00Z</dcterms:created>
  <dcterms:modified xsi:type="dcterms:W3CDTF">2026-09-28T14:57:00Z</dcterms:modified>
</cp:coreProperties>
</file>